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70" w:rsidRDefault="00A84270" w:rsidP="00A84270">
      <w:pPr>
        <w:pStyle w:val="Pavadinimas"/>
      </w:pPr>
      <w:bookmarkStart w:id="0" w:name="_GoBack"/>
      <w:bookmarkEnd w:id="0"/>
      <w:r w:rsidRPr="00A84270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77156DC7" wp14:editId="0C216E32">
            <wp:simplePos x="0" y="0"/>
            <wp:positionH relativeFrom="column">
              <wp:posOffset>-526415</wp:posOffset>
            </wp:positionH>
            <wp:positionV relativeFrom="paragraph">
              <wp:posOffset>0</wp:posOffset>
            </wp:positionV>
            <wp:extent cx="191198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06" y="21341"/>
                <wp:lineTo x="21306" y="0"/>
                <wp:lineTo x="0" y="0"/>
              </wp:wrapPolygon>
            </wp:wrapTight>
            <wp:docPr id="3" name="Paveikslėlis 3" descr="Vaizdo rezultatas pagal užklausą „kaš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izdo rezultatas pagal užklausą „kaša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270">
        <w:t xml:space="preserve">  </w:t>
      </w:r>
      <w:r w:rsidRPr="002D041E">
        <w:rPr>
          <w:color w:val="FF0000"/>
        </w:rPr>
        <w:t>Košės diena Šilėnų mokykloje</w:t>
      </w:r>
    </w:p>
    <w:p w:rsidR="00A84270" w:rsidRDefault="00A84270"/>
    <w:p w:rsidR="00A84270" w:rsidRDefault="00A84270" w:rsidP="002D041E">
      <w:r w:rsidRPr="00A84270">
        <w:t>Spalio 10 diena - oficiali, Pasaulinė košės diena, kuri įmonės „Malsena" ir švietimo įstaigų iniciatyva kasmet minima ir Lietuvoje.</w:t>
      </w:r>
      <w:r w:rsidRPr="00A84270">
        <w:br/>
        <w:t>Šiais metais apie 60 000 pradinukų, o tarp jų ir Šilėnų mokyklos pradinukai ir ikimokyklinukai, rytą pasitiko kartu su klasės draugais ir mokytojais pusryčiams valgydami sveiką, iš kokybiškų avižų pagamintą „Malsenos" košę.</w:t>
      </w:r>
    </w:p>
    <w:p w:rsidR="00A84270" w:rsidRDefault="00A84270" w:rsidP="00A84270">
      <w:pPr>
        <w:jc w:val="right"/>
      </w:pPr>
      <w:r>
        <w:t>Visuomenės sveikatos priežiūros specialistė   Milda Mockevičiūtė</w:t>
      </w:r>
    </w:p>
    <w:p w:rsidR="00142CBE" w:rsidRDefault="004726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19.5pt">
            <v:imagedata r:id="rId5" o:title="kose"/>
          </v:shape>
        </w:pict>
      </w:r>
      <w:r w:rsidR="00A84270">
        <w:t xml:space="preserve"> </w:t>
      </w:r>
    </w:p>
    <w:sectPr w:rsidR="00142C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70"/>
    <w:rsid w:val="00142CBE"/>
    <w:rsid w:val="002D041E"/>
    <w:rsid w:val="00472653"/>
    <w:rsid w:val="00A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A67E-5A69-49C5-9029-62CB05A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84270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84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842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Sveikata2</dc:creator>
  <cp:keywords/>
  <dc:description/>
  <cp:lastModifiedBy>Sveikata4</cp:lastModifiedBy>
  <cp:revision>2</cp:revision>
  <dcterms:created xsi:type="dcterms:W3CDTF">2016-10-17T11:56:00Z</dcterms:created>
  <dcterms:modified xsi:type="dcterms:W3CDTF">2016-10-17T11:56:00Z</dcterms:modified>
</cp:coreProperties>
</file>